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A7" w:rsidRPr="00F41BA7" w:rsidRDefault="001E1EE9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41910</wp:posOffset>
                </wp:positionV>
                <wp:extent cx="731520" cy="701675"/>
                <wp:effectExtent l="0" t="0" r="1143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6B" w:rsidRDefault="00CF436B" w:rsidP="00F41BA7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6415" cy="647065"/>
                                  <wp:effectExtent l="19050" t="0" r="6985" b="0"/>
                                  <wp:docPr id="4" name="Рисунок 4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36B" w:rsidRDefault="00CF436B" w:rsidP="00F41BA7">
                            <w:pPr>
                              <w:keepNext/>
                            </w:pPr>
                          </w:p>
                          <w:p w:rsidR="00CF436B" w:rsidRDefault="00CF436B" w:rsidP="00F41BA7">
                            <w:pPr>
                              <w:pStyle w:val="a3"/>
                            </w:pPr>
                          </w:p>
                          <w:p w:rsidR="00CF436B" w:rsidRDefault="00CF436B" w:rsidP="00F41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11.05pt;margin-top:3.3pt;width:57.6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" strokecolor="white">
                <v:textbox>
                  <w:txbxContent>
                    <w:p w:rsidR="00F41BA7" w:rsidRDefault="00F41BA7" w:rsidP="00F41BA7">
                      <w:pPr>
                        <w:keepNext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6415" cy="647065"/>
                            <wp:effectExtent l="19050" t="0" r="6985" b="0"/>
                            <wp:docPr id="4" name="Рисунок 4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34C" w:rsidRDefault="003C234C" w:rsidP="00F41BA7">
                      <w:pPr>
                        <w:keepNext/>
                      </w:pPr>
                    </w:p>
                    <w:p w:rsidR="00F41BA7" w:rsidRDefault="00F41BA7" w:rsidP="00F41BA7">
                      <w:pPr>
                        <w:pStyle w:val="a3"/>
                      </w:pPr>
                    </w:p>
                    <w:p w:rsidR="00F41BA7" w:rsidRDefault="00F41BA7" w:rsidP="00F41BA7"/>
                  </w:txbxContent>
                </v:textbox>
              </v:rect>
            </w:pict>
          </mc:Fallback>
        </mc:AlternateContent>
      </w:r>
    </w:p>
    <w:p w:rsidR="00F41BA7" w:rsidRPr="00F41BA7" w:rsidRDefault="00F41BA7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BA7" w:rsidRPr="00F41BA7" w:rsidRDefault="00F41BA7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41BA7" w:rsidRPr="00F41BA7" w:rsidRDefault="00F41BA7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1BA7" w:rsidRPr="00F41BA7" w:rsidRDefault="00F41BA7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1B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депутатов </w:t>
      </w:r>
    </w:p>
    <w:p w:rsidR="00F41BA7" w:rsidRDefault="00F41BA7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1B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181960" w:rsidRPr="00F41BA7" w:rsidRDefault="00181960" w:rsidP="00F41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ПЯТОГО СОЗЫВА</w:t>
      </w:r>
    </w:p>
    <w:p w:rsidR="00F41BA7" w:rsidRPr="00F41BA7" w:rsidRDefault="00F41BA7" w:rsidP="00F41BA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41BA7" w:rsidRPr="00F41BA7" w:rsidRDefault="00F41BA7" w:rsidP="00F41BA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41BA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F41BA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</w:t>
      </w:r>
    </w:p>
    <w:p w:rsidR="00F41BA7" w:rsidRPr="00F41BA7" w:rsidRDefault="001E1EE9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67944</wp:posOffset>
                </wp:positionV>
                <wp:extent cx="6035040" cy="0"/>
                <wp:effectExtent l="0" t="19050" r="228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35pt" to="47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" strokeweight="4.5pt">
                <v:stroke linestyle="thickThin"/>
              </v:line>
            </w:pict>
          </mc:Fallback>
        </mc:AlternateContent>
      </w:r>
    </w:p>
    <w:p w:rsidR="00F41BA7" w:rsidRPr="00F41BA7" w:rsidRDefault="00F41BA7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июля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F41BA7" w:rsidRPr="00F41BA7" w:rsidRDefault="00F41BA7" w:rsidP="00F41B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Касли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E9" w:rsidRDefault="00C677E1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1E1EE9" w:rsidRPr="004140FF">
        <w:rPr>
          <w:rFonts w:ascii="Times New Roman" w:hAnsi="Times New Roman" w:cs="Times New Roman"/>
          <w:sz w:val="24"/>
          <w:szCs w:val="24"/>
        </w:rPr>
        <w:t>управления</w:t>
      </w:r>
      <w:r w:rsidR="001E1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EE9" w:rsidRPr="004140FF">
        <w:rPr>
          <w:rFonts w:ascii="Times New Roman" w:hAnsi="Times New Roman" w:cs="Times New Roman"/>
          <w:sz w:val="24"/>
          <w:szCs w:val="24"/>
        </w:rPr>
        <w:t>наемными</w:t>
      </w:r>
      <w:proofErr w:type="gramEnd"/>
      <w:r w:rsidR="001E1EE9" w:rsidRPr="0041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E9" w:rsidRDefault="001E1EE9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домами, все помещения в которых находятся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E9" w:rsidRDefault="001E1EE9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собственности Каслинского муниципального района </w:t>
      </w:r>
    </w:p>
    <w:p w:rsidR="001E1EE9" w:rsidRDefault="001E1EE9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и являющимися наемными домами и находящимися </w:t>
      </w:r>
    </w:p>
    <w:p w:rsidR="001E1EE9" w:rsidRDefault="001E1EE9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в собственности Каслинского муниципального района</w:t>
      </w:r>
    </w:p>
    <w:p w:rsidR="00C677E1" w:rsidRPr="00C677E1" w:rsidRDefault="001E1EE9" w:rsidP="001E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жилыми домами</w:t>
      </w:r>
    </w:p>
    <w:p w:rsidR="00C677E1" w:rsidRDefault="00C677E1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E1" w:rsidRPr="00C677E1" w:rsidRDefault="00C677E1" w:rsidP="00C677E1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F43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91.20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</w:p>
    <w:p w:rsidR="00F41BA7" w:rsidRPr="00F41BA7" w:rsidRDefault="00F41BA7" w:rsidP="00F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Каслинского муниципального района</w:t>
      </w:r>
      <w:r w:rsidRPr="00F41B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РЕШАЕТ:</w:t>
      </w:r>
    </w:p>
    <w:p w:rsidR="00F41BA7" w:rsidRPr="00F41BA7" w:rsidRDefault="00F41BA7" w:rsidP="00F4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E9" w:rsidRDefault="00C677E1" w:rsidP="00AA6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="00A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1E1EE9" w:rsidRPr="004140FF">
        <w:rPr>
          <w:rFonts w:ascii="Times New Roman" w:hAnsi="Times New Roman" w:cs="Times New Roman"/>
          <w:sz w:val="24"/>
          <w:szCs w:val="24"/>
        </w:rPr>
        <w:t>управления наемными домами, все помещения в которых находятся в собственности Каслинского муниципального района и являющимися наемными домами и находящимися в собственности Каслинского муниципального района жилыми домами</w:t>
      </w:r>
      <w:r w:rsidR="001E1EE9">
        <w:rPr>
          <w:rFonts w:ascii="Times New Roman" w:hAnsi="Times New Roman" w:cs="Times New Roman"/>
          <w:sz w:val="24"/>
          <w:szCs w:val="24"/>
        </w:rPr>
        <w:t>.</w:t>
      </w:r>
    </w:p>
    <w:p w:rsidR="00C677E1" w:rsidRPr="00C677E1" w:rsidRDefault="00C677E1" w:rsidP="00AA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главе Каслинского муниципального района для подписания                                                     и опубликования в </w:t>
      </w:r>
      <w:r w:rsidR="00A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средстве массовой информации «Официальный вестник КМР» </w:t>
      </w: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утвержденный</w:t>
      </w:r>
      <w:r w:rsidRP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 настоящего решения.</w:t>
      </w:r>
    </w:p>
    <w:p w:rsidR="00116BC3" w:rsidRDefault="00116BC3" w:rsidP="00116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CF436B" w:rsidRDefault="00CF436B" w:rsidP="00116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Включить настоящее решение в регистр муниципальных нормативных правовых актов Каслинского муниципального района.</w:t>
      </w:r>
    </w:p>
    <w:p w:rsidR="00116BC3" w:rsidRPr="00C677E1" w:rsidRDefault="00CF436B" w:rsidP="00116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</w:t>
      </w:r>
      <w:proofErr w:type="spellStart"/>
      <w:r w:rsidR="009A28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                         </w:t>
      </w:r>
      <w:r w:rsidR="00C6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B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proofErr w:type="spellEnd"/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A7" w:rsidRPr="00F41BA7" w:rsidRDefault="00F41BA7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F" w:rsidRDefault="00EE7DEF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46" w:rsidRDefault="00C23346" w:rsidP="00F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D3" w:rsidRDefault="009A28D3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</w:p>
    <w:p w:rsidR="009A28D3" w:rsidRDefault="009A28D3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8A0119" w:rsidRPr="004140FF" w:rsidRDefault="008A0119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40F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8A0119" w:rsidRPr="004140FF" w:rsidRDefault="008A0119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40FF">
        <w:rPr>
          <w:rFonts w:ascii="Times New Roman" w:hAnsi="Times New Roman" w:cs="Times New Roman"/>
          <w:b w:val="0"/>
          <w:sz w:val="24"/>
          <w:szCs w:val="24"/>
        </w:rPr>
        <w:t>решением Собрания депутатов</w:t>
      </w:r>
    </w:p>
    <w:p w:rsidR="008A0119" w:rsidRPr="004140FF" w:rsidRDefault="008A0119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40FF">
        <w:rPr>
          <w:rFonts w:ascii="Times New Roman" w:hAnsi="Times New Roman" w:cs="Times New Roman"/>
          <w:b w:val="0"/>
          <w:sz w:val="24"/>
          <w:szCs w:val="24"/>
        </w:rPr>
        <w:t>Каслинского муниципального района</w:t>
      </w:r>
    </w:p>
    <w:p w:rsidR="008A0119" w:rsidRPr="004140FF" w:rsidRDefault="008A0119" w:rsidP="008A01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40FF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A28D3">
        <w:rPr>
          <w:rFonts w:ascii="Times New Roman" w:hAnsi="Times New Roman" w:cs="Times New Roman"/>
          <w:b w:val="0"/>
          <w:sz w:val="24"/>
          <w:szCs w:val="24"/>
        </w:rPr>
        <w:t>03</w:t>
      </w:r>
      <w:r w:rsidRPr="004140FF">
        <w:rPr>
          <w:rFonts w:ascii="Times New Roman" w:hAnsi="Times New Roman" w:cs="Times New Roman"/>
          <w:b w:val="0"/>
          <w:sz w:val="24"/>
          <w:szCs w:val="24"/>
        </w:rPr>
        <w:t>»</w:t>
      </w:r>
      <w:r w:rsidR="009A28D3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4140FF">
        <w:rPr>
          <w:rFonts w:ascii="Times New Roman" w:hAnsi="Times New Roman" w:cs="Times New Roman"/>
          <w:b w:val="0"/>
          <w:sz w:val="24"/>
          <w:szCs w:val="24"/>
        </w:rPr>
        <w:t>2018 года №</w:t>
      </w:r>
      <w:r w:rsidR="009A28D3">
        <w:rPr>
          <w:rFonts w:ascii="Times New Roman" w:hAnsi="Times New Roman" w:cs="Times New Roman"/>
          <w:b w:val="0"/>
          <w:sz w:val="24"/>
          <w:szCs w:val="24"/>
        </w:rPr>
        <w:t>258</w:t>
      </w:r>
    </w:p>
    <w:p w:rsidR="008A0119" w:rsidRPr="004140FF" w:rsidRDefault="008A0119" w:rsidP="008A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119" w:rsidRPr="004140FF" w:rsidRDefault="008A0119" w:rsidP="008A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119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4140F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A0119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управления наемными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FF">
        <w:rPr>
          <w:rFonts w:ascii="Times New Roman" w:hAnsi="Times New Roman" w:cs="Times New Roman"/>
          <w:sz w:val="24"/>
          <w:szCs w:val="24"/>
        </w:rPr>
        <w:t>все помещения в которых находятся</w:t>
      </w:r>
    </w:p>
    <w:p w:rsidR="008A0119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>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FF">
        <w:rPr>
          <w:rFonts w:ascii="Times New Roman" w:hAnsi="Times New Roman" w:cs="Times New Roman"/>
          <w:sz w:val="24"/>
          <w:szCs w:val="24"/>
        </w:rPr>
        <w:t xml:space="preserve">Каслинского муниципального района, и являющимися </w:t>
      </w:r>
      <w:proofErr w:type="gramEnd"/>
    </w:p>
    <w:p w:rsidR="008A0119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наемными домами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FF">
        <w:rPr>
          <w:rFonts w:ascii="Times New Roman" w:hAnsi="Times New Roman" w:cs="Times New Roman"/>
          <w:sz w:val="24"/>
          <w:szCs w:val="24"/>
        </w:rPr>
        <w:t xml:space="preserve">и находящимися в собственности </w:t>
      </w:r>
    </w:p>
    <w:p w:rsidR="008A0119" w:rsidRPr="004140FF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</w:p>
    <w:p w:rsidR="008A0119" w:rsidRPr="004140FF" w:rsidRDefault="008A0119" w:rsidP="008A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жилыми домами</w:t>
      </w:r>
    </w:p>
    <w:p w:rsidR="008A0119" w:rsidRPr="004140FF" w:rsidRDefault="008A0119" w:rsidP="00F3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>Настоящий Порядок управления наемными домами, все помещения в которых находятся в собственности Каслинского муниципального района и являющимися наемными домами и находящимися в собственности Каслинского муниципального района жилыми домами (далее - Порядок), установлен в соответствии с</w:t>
      </w:r>
      <w:r w:rsidRPr="00F32B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32B08">
          <w:rPr>
            <w:rFonts w:ascii="Times New Roman" w:hAnsi="Times New Roman" w:cs="Times New Roman"/>
            <w:sz w:val="24"/>
            <w:szCs w:val="24"/>
          </w:rPr>
          <w:t>частью 3 статьи 91.20</w:t>
        </w:r>
      </w:hyperlink>
      <w:r w:rsidRPr="004140F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F32B08">
        <w:rPr>
          <w:rFonts w:ascii="Times New Roman" w:hAnsi="Times New Roman" w:cs="Times New Roman"/>
          <w:sz w:val="24"/>
          <w:szCs w:val="24"/>
        </w:rPr>
        <w:t xml:space="preserve"> (далее – Жилищный кодекс)</w:t>
      </w:r>
      <w:r w:rsidRPr="004140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32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140FF">
        <w:rPr>
          <w:rFonts w:ascii="Times New Roman" w:hAnsi="Times New Roman" w:cs="Times New Roman"/>
          <w:sz w:val="24"/>
          <w:szCs w:val="24"/>
        </w:rPr>
        <w:t xml:space="preserve"> Каслинского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Каслинского муниципального района (далее - многоквартирные наемные дома) и являющимися наемными домами социального и коммерческого использования и находящимися в собственности Каслинского муниципального района жилыми домами.</w:t>
      </w:r>
      <w:proofErr w:type="gramEnd"/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3. Управление многоквартирным наемным домом осуществляется в соответствии с требованиями, установленными </w:t>
      </w:r>
      <w:hyperlink r:id="rId12" w:history="1">
        <w:r w:rsidRPr="00F32B0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32B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32B08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F32B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32B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32B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32B08">
          <w:rPr>
            <w:rFonts w:ascii="Times New Roman" w:hAnsi="Times New Roman" w:cs="Times New Roman"/>
            <w:sz w:val="24"/>
            <w:szCs w:val="24"/>
          </w:rPr>
          <w:t>16 статьи 161</w:t>
        </w:r>
      </w:hyperlink>
      <w:r w:rsidRPr="00F32B08">
        <w:rPr>
          <w:rFonts w:ascii="Times New Roman" w:hAnsi="Times New Roman" w:cs="Times New Roman"/>
          <w:sz w:val="24"/>
          <w:szCs w:val="24"/>
        </w:rPr>
        <w:t xml:space="preserve"> Ж</w:t>
      </w:r>
      <w:r w:rsidR="00F32B08">
        <w:rPr>
          <w:rFonts w:ascii="Times New Roman" w:hAnsi="Times New Roman" w:cs="Times New Roman"/>
          <w:sz w:val="24"/>
          <w:szCs w:val="24"/>
        </w:rPr>
        <w:t>илищного кодекса:</w:t>
      </w:r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414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организацией,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управомоченной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140FF">
        <w:rPr>
          <w:rFonts w:ascii="Times New Roman" w:hAnsi="Times New Roman" w:cs="Times New Roman"/>
          <w:sz w:val="24"/>
          <w:szCs w:val="24"/>
        </w:rPr>
        <w:t>дминистрацией Каслинского муниципального района, у</w:t>
      </w:r>
      <w:r w:rsidR="00F32B08">
        <w:rPr>
          <w:rFonts w:ascii="Times New Roman" w:hAnsi="Times New Roman" w:cs="Times New Roman"/>
          <w:sz w:val="24"/>
          <w:szCs w:val="24"/>
        </w:rPr>
        <w:t>полномоченной</w:t>
      </w:r>
      <w:r w:rsidRPr="004140FF">
        <w:rPr>
          <w:rFonts w:ascii="Times New Roman" w:hAnsi="Times New Roman" w:cs="Times New Roman"/>
          <w:sz w:val="24"/>
          <w:szCs w:val="24"/>
        </w:rPr>
        <w:t xml:space="preserve"> выступать от имени Каслинского муниципального района в качестве собственника жилых помещений жилищного фонда Каслинского муниципального района, выполнять функции </w:t>
      </w:r>
      <w:proofErr w:type="spellStart"/>
      <w:r w:rsidRPr="004140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140FF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доме;</w:t>
      </w:r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4140FF">
        <w:rPr>
          <w:rFonts w:ascii="Times New Roman" w:hAnsi="Times New Roman" w:cs="Times New Roman"/>
          <w:sz w:val="24"/>
          <w:szCs w:val="24"/>
        </w:rPr>
        <w:t xml:space="preserve">2) управляющей организацией, которой в установленном </w:t>
      </w:r>
      <w:hyperlink r:id="rId16" w:history="1">
        <w:r w:rsidRPr="00F32B08">
          <w:rPr>
            <w:rFonts w:ascii="Times New Roman" w:hAnsi="Times New Roman" w:cs="Times New Roman"/>
            <w:sz w:val="24"/>
            <w:szCs w:val="24"/>
          </w:rPr>
          <w:t>разделом X</w:t>
        </w:r>
      </w:hyperlink>
      <w:r w:rsidRPr="00F32B08">
        <w:rPr>
          <w:rFonts w:ascii="Times New Roman" w:hAnsi="Times New Roman" w:cs="Times New Roman"/>
          <w:sz w:val="24"/>
          <w:szCs w:val="24"/>
        </w:rPr>
        <w:t xml:space="preserve"> </w:t>
      </w:r>
      <w:r w:rsidRPr="004140FF">
        <w:rPr>
          <w:rFonts w:ascii="Times New Roman" w:hAnsi="Times New Roman" w:cs="Times New Roman"/>
          <w:sz w:val="24"/>
          <w:szCs w:val="24"/>
        </w:rPr>
        <w:t>Ж</w:t>
      </w:r>
      <w:r w:rsidR="00F32B08">
        <w:rPr>
          <w:rFonts w:ascii="Times New Roman" w:hAnsi="Times New Roman" w:cs="Times New Roman"/>
          <w:sz w:val="24"/>
          <w:szCs w:val="24"/>
        </w:rPr>
        <w:t>илищного кодекса</w:t>
      </w:r>
      <w:r w:rsidRPr="004140FF">
        <w:rPr>
          <w:rFonts w:ascii="Times New Roman" w:hAnsi="Times New Roman" w:cs="Times New Roman"/>
          <w:sz w:val="24"/>
          <w:szCs w:val="24"/>
        </w:rPr>
        <w:t xml:space="preserve">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4140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40FF">
        <w:rPr>
          <w:rFonts w:ascii="Times New Roman" w:hAnsi="Times New Roman" w:cs="Times New Roman"/>
          <w:sz w:val="24"/>
          <w:szCs w:val="24"/>
        </w:rPr>
        <w:t xml:space="preserve"> жилых помещений в многоквартирном наемном доме является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0FF">
        <w:rPr>
          <w:rFonts w:ascii="Times New Roman" w:hAnsi="Times New Roman" w:cs="Times New Roman"/>
          <w:sz w:val="24"/>
          <w:szCs w:val="24"/>
        </w:rPr>
        <w:t>дминистрация Ка</w:t>
      </w:r>
      <w:r w:rsidR="00F32B08">
        <w:rPr>
          <w:rFonts w:ascii="Times New Roman" w:hAnsi="Times New Roman" w:cs="Times New Roman"/>
          <w:sz w:val="24"/>
          <w:szCs w:val="24"/>
        </w:rPr>
        <w:t>слинского муниципального района</w:t>
      </w:r>
      <w:r w:rsidRPr="004140FF">
        <w:rPr>
          <w:rFonts w:ascii="Times New Roman" w:hAnsi="Times New Roman" w:cs="Times New Roman"/>
          <w:sz w:val="24"/>
          <w:szCs w:val="24"/>
        </w:rPr>
        <w:t>, уполномоченный выступать от имени Каслинского муниципального района в качестве собственника жилых помещений муниципального жилищного фонда.</w:t>
      </w:r>
    </w:p>
    <w:p w:rsidR="008A0119" w:rsidRPr="009A28D3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140F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140FF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доме, указанный </w:t>
      </w:r>
      <w:r w:rsidRPr="009A28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настоящего Порядка, несет ответственность перед администрацией Каслинского муниципального района, уполномоченной выступать от имени Каслинского муниципального </w:t>
      </w:r>
      <w:r w:rsidRPr="004140FF">
        <w:rPr>
          <w:rFonts w:ascii="Times New Roman" w:hAnsi="Times New Roman" w:cs="Times New Roman"/>
          <w:sz w:val="24"/>
          <w:szCs w:val="24"/>
        </w:rPr>
        <w:t>района в качестве собственника жилых помещений муниципального жилищного фонда Каслинского муниципального района,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</w:t>
      </w:r>
      <w:proofErr w:type="gramEnd"/>
      <w:r w:rsidRPr="00414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 xml:space="preserve">в собственности Каслинского муниципального района жилого дома в соответствии с требованиями, установленными техническими регламентами, утвержденными Правительством Российской </w:t>
      </w:r>
      <w:r w:rsidRPr="009A28D3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17" w:history="1">
        <w:r w:rsidRPr="009A28D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минимальным </w:t>
      </w:r>
      <w:hyperlink r:id="rId18" w:history="1">
        <w:r w:rsidRPr="009A28D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, услуг и работ, необходимых для обеспечения надлежащего содержания общего имущества в многоквартирном доме, </w:t>
      </w:r>
      <w:hyperlink r:id="rId19" w:history="1">
        <w:r w:rsidRPr="009A28D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 и </w:t>
      </w:r>
      <w:hyperlink r:id="rId20" w:history="1">
        <w:r w:rsidRPr="009A28D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9A28D3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8A0119" w:rsidRPr="009A28D3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>5. Управляющая организация</w:t>
      </w:r>
      <w:r w:rsidRPr="009A28D3">
        <w:rPr>
          <w:rFonts w:ascii="Times New Roman" w:hAnsi="Times New Roman" w:cs="Times New Roman"/>
          <w:sz w:val="24"/>
          <w:szCs w:val="24"/>
        </w:rPr>
        <w:t xml:space="preserve">, указанная в </w:t>
      </w:r>
      <w:hyperlink w:anchor="P49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A0119" w:rsidRPr="009A28D3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8D3">
        <w:rPr>
          <w:rFonts w:ascii="Times New Roman" w:hAnsi="Times New Roman" w:cs="Times New Roman"/>
          <w:sz w:val="24"/>
          <w:szCs w:val="24"/>
        </w:rPr>
        <w:t xml:space="preserve">1) осуществляет управление многоквартирным наемным домом по договору управления, заключенному в соответствии со </w:t>
      </w:r>
      <w:hyperlink r:id="rId21" w:history="1">
        <w:r w:rsidRPr="009A28D3">
          <w:rPr>
            <w:rFonts w:ascii="Times New Roman" w:hAnsi="Times New Roman" w:cs="Times New Roman"/>
            <w:sz w:val="24"/>
            <w:szCs w:val="24"/>
          </w:rPr>
          <w:t>статьей 162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ЖК РФ с </w:t>
      </w:r>
      <w:proofErr w:type="spellStart"/>
      <w:r w:rsidRPr="009A28D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A28D3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9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A0119" w:rsidRPr="009A28D3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8D3">
        <w:rPr>
          <w:rFonts w:ascii="Times New Roman" w:hAnsi="Times New Roman" w:cs="Times New Roman"/>
          <w:sz w:val="24"/>
          <w:szCs w:val="24"/>
        </w:rPr>
        <w:t xml:space="preserve">2) несет ответственность перед </w:t>
      </w:r>
      <w:proofErr w:type="spellStart"/>
      <w:r w:rsidRPr="009A28D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A28D3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9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4140FF">
        <w:rPr>
          <w:rFonts w:ascii="Times New Roman" w:hAnsi="Times New Roman" w:cs="Times New Roman"/>
          <w:sz w:val="24"/>
          <w:szCs w:val="24"/>
        </w:rPr>
        <w:t xml:space="preserve"> настоящего Порядка, за управление, содержание и ремонт многоквартирного наемного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4140FF">
        <w:rPr>
          <w:rFonts w:ascii="Times New Roman" w:hAnsi="Times New Roman" w:cs="Times New Roman"/>
          <w:sz w:val="24"/>
          <w:szCs w:val="24"/>
        </w:rPr>
        <w:t xml:space="preserve"> </w:t>
      </w:r>
      <w:r w:rsidRPr="004140FF">
        <w:rPr>
          <w:rFonts w:ascii="Times New Roman" w:hAnsi="Times New Roman" w:cs="Times New Roman"/>
          <w:sz w:val="24"/>
          <w:szCs w:val="24"/>
        </w:rPr>
        <w:lastRenderedPageBreak/>
        <w:t xml:space="preserve">и предоставление коммунальных услуг пользующимся помещением в этом доме лицам в соответствии с требованиями, установленными </w:t>
      </w:r>
      <w:hyperlink r:id="rId22" w:history="1">
        <w:r w:rsidRPr="009A28D3">
          <w:rPr>
            <w:rFonts w:ascii="Times New Roman" w:hAnsi="Times New Roman" w:cs="Times New Roman"/>
            <w:sz w:val="24"/>
            <w:szCs w:val="24"/>
          </w:rPr>
          <w:t>частью 2.3 статьи 161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ЖК РФ.</w:t>
      </w:r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8D3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9A28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8D3">
        <w:rPr>
          <w:rFonts w:ascii="Times New Roman" w:hAnsi="Times New Roman" w:cs="Times New Roman"/>
          <w:sz w:val="24"/>
          <w:szCs w:val="24"/>
        </w:rPr>
        <w:t xml:space="preserve"> если управление многоквартирным наемным домом осуществляется управляющей организацией, указанной в </w:t>
      </w:r>
      <w:hyperlink w:anchor="P49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настоящего Порядка, выбор такой управляющей организации осуществляется администрацией Каслинского муниципального района, уполномоченной выступать от имени Кас</w:t>
      </w:r>
      <w:r w:rsidRPr="004140FF">
        <w:rPr>
          <w:rFonts w:ascii="Times New Roman" w:hAnsi="Times New Roman" w:cs="Times New Roman"/>
          <w:sz w:val="24"/>
          <w:szCs w:val="24"/>
        </w:rPr>
        <w:t>линского муниципального района в качестве собственника жилых помещений муниципального жилищного фонда Каслинского муниципального района,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0119" w:rsidRPr="004140FF" w:rsidRDefault="008A0119" w:rsidP="00F32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0F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140FF">
        <w:rPr>
          <w:rFonts w:ascii="Times New Roman" w:hAnsi="Times New Roman" w:cs="Times New Roman"/>
          <w:sz w:val="24"/>
          <w:szCs w:val="24"/>
        </w:rPr>
        <w:t xml:space="preserve">Управление являющимися наемными домами и находящимися в собственности Каслинского муниципального района жилыми домами осуществляется </w:t>
      </w:r>
      <w:proofErr w:type="spellStart"/>
      <w:r w:rsidRPr="004140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40FF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Pr="009A28D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" w:history="1">
        <w:r w:rsidRPr="009A28D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требованиями, установленными техническими регламентами и утверждены Правительством Российской Федерации </w:t>
      </w:r>
      <w:hyperlink r:id="rId23" w:history="1">
        <w:r w:rsidRPr="009A28D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28D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Pr="004140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119" w:rsidRPr="004140FF" w:rsidRDefault="008A0119" w:rsidP="00F3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17B" w:rsidRDefault="00D1217B" w:rsidP="00F3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119" w:rsidRPr="00B94347" w:rsidRDefault="008A0119" w:rsidP="00F3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A0119" w:rsidRPr="00B94347" w:rsidRDefault="008A0119" w:rsidP="008A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347">
        <w:rPr>
          <w:rFonts w:ascii="Times New Roman" w:hAnsi="Times New Roman" w:cs="Times New Roman"/>
          <w:sz w:val="24"/>
          <w:szCs w:val="24"/>
        </w:rPr>
        <w:t>Каслинского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Колышев</w:t>
      </w:r>
      <w:proofErr w:type="spellEnd"/>
    </w:p>
    <w:p w:rsidR="008A0119" w:rsidRPr="004140FF" w:rsidRDefault="008A0119" w:rsidP="008A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346" w:rsidRDefault="00C23346" w:rsidP="00F41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346" w:rsidSect="009A28D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5A" w:rsidRDefault="00623E5A">
      <w:pPr>
        <w:spacing w:after="0" w:line="240" w:lineRule="auto"/>
      </w:pPr>
      <w:r>
        <w:separator/>
      </w:r>
    </w:p>
  </w:endnote>
  <w:endnote w:type="continuationSeparator" w:id="0">
    <w:p w:rsidR="00623E5A" w:rsidRDefault="006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5A" w:rsidRDefault="00623E5A">
      <w:pPr>
        <w:spacing w:after="0" w:line="240" w:lineRule="auto"/>
      </w:pPr>
      <w:r>
        <w:separator/>
      </w:r>
    </w:p>
  </w:footnote>
  <w:footnote w:type="continuationSeparator" w:id="0">
    <w:p w:rsidR="00623E5A" w:rsidRDefault="0062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26B"/>
    <w:multiLevelType w:val="hybridMultilevel"/>
    <w:tmpl w:val="E6C6C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7"/>
    <w:rsid w:val="000014AE"/>
    <w:rsid w:val="00116BC3"/>
    <w:rsid w:val="00181960"/>
    <w:rsid w:val="001B2042"/>
    <w:rsid w:val="001E1EE9"/>
    <w:rsid w:val="00202BC3"/>
    <w:rsid w:val="0024139A"/>
    <w:rsid w:val="002A4DCF"/>
    <w:rsid w:val="002D21D0"/>
    <w:rsid w:val="003C234C"/>
    <w:rsid w:val="003F70A5"/>
    <w:rsid w:val="004C4629"/>
    <w:rsid w:val="005C668D"/>
    <w:rsid w:val="00601E81"/>
    <w:rsid w:val="00623E5A"/>
    <w:rsid w:val="00631362"/>
    <w:rsid w:val="00642F88"/>
    <w:rsid w:val="00692D88"/>
    <w:rsid w:val="007020B2"/>
    <w:rsid w:val="008127D9"/>
    <w:rsid w:val="00870D59"/>
    <w:rsid w:val="008A0119"/>
    <w:rsid w:val="0095583A"/>
    <w:rsid w:val="009A28D3"/>
    <w:rsid w:val="00A45AC9"/>
    <w:rsid w:val="00A46F0B"/>
    <w:rsid w:val="00A902F9"/>
    <w:rsid w:val="00AA697A"/>
    <w:rsid w:val="00AD225B"/>
    <w:rsid w:val="00B07807"/>
    <w:rsid w:val="00B17168"/>
    <w:rsid w:val="00C23346"/>
    <w:rsid w:val="00C677E1"/>
    <w:rsid w:val="00C76B58"/>
    <w:rsid w:val="00C95A35"/>
    <w:rsid w:val="00CF09FD"/>
    <w:rsid w:val="00CF436B"/>
    <w:rsid w:val="00D1217B"/>
    <w:rsid w:val="00D323BF"/>
    <w:rsid w:val="00D954CF"/>
    <w:rsid w:val="00EE7DEF"/>
    <w:rsid w:val="00F32B08"/>
    <w:rsid w:val="00F41BA7"/>
    <w:rsid w:val="00FD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BA7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A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3346"/>
  </w:style>
  <w:style w:type="paragraph" w:styleId="a8">
    <w:name w:val="header"/>
    <w:basedOn w:val="a"/>
    <w:link w:val="a9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46"/>
  </w:style>
  <w:style w:type="paragraph" w:styleId="aa">
    <w:name w:val="List Paragraph"/>
    <w:basedOn w:val="a"/>
    <w:qFormat/>
    <w:rsid w:val="00AD2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BA7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A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3346"/>
  </w:style>
  <w:style w:type="paragraph" w:styleId="a8">
    <w:name w:val="header"/>
    <w:basedOn w:val="a"/>
    <w:link w:val="a9"/>
    <w:uiPriority w:val="99"/>
    <w:unhideWhenUsed/>
    <w:rsid w:val="00C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46"/>
  </w:style>
  <w:style w:type="paragraph" w:styleId="aa">
    <w:name w:val="List Paragraph"/>
    <w:basedOn w:val="a"/>
    <w:qFormat/>
    <w:rsid w:val="00AD2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91777C2B2F845B004BCB5C99EB5217E355B541FE7D49E206986B439C5705F1172771F6B9B7C0A9SCd1E" TargetMode="External"/><Relationship Id="rId18" Type="http://schemas.openxmlformats.org/officeDocument/2006/relationships/hyperlink" Target="consultantplus://offline/ref=F291777C2B2F845B004BCB5C99EB5217E355B54EF87E49E206986B439C5705F1172771F6B9B6C1A9SCd6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91777C2B2F845B004BCB5C99EB5217E355B541FE7D49E206986B439C5705F1172771F6B9B6C8A0SCd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1777C2B2F845B004BCB5C99EB5217E355B541FE7D49E206986B439C5705F1172771F6B9B7C0A8SCdCE" TargetMode="External"/><Relationship Id="rId17" Type="http://schemas.openxmlformats.org/officeDocument/2006/relationships/hyperlink" Target="consultantplus://offline/ref=F291777C2B2F845B004BCB5C99EB5217E355B54EFB7E49E206986B439C5705F1172771F6B9B6C1AASCd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91777C2B2F845B004BCB5C99EB5217E355B541FE7D49E206986B439C5705F1172771F3BDSBdFE" TargetMode="External"/><Relationship Id="rId20" Type="http://schemas.openxmlformats.org/officeDocument/2006/relationships/hyperlink" Target="consultantplus://offline/ref=F291777C2B2F845B004BCB5C99EB5217E355B54EFB7B49E206986B439C5705F1172771F6B9B6C1ABSCd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1777C2B2F845B004BD5518F870D1CE857EF44FB7B46B253C56D14C30703A4576777A3FAF2CCA9C47947C8S9d2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91777C2B2F845B004BCB5C99EB5217E355B541FE7D49E206986B439C5705F1172771F6B9B7C0AASCd1E" TargetMode="External"/><Relationship Id="rId23" Type="http://schemas.openxmlformats.org/officeDocument/2006/relationships/hyperlink" Target="consultantplus://offline/ref=F291777C2B2F845B004BCB5C99EB5217E355B54EFB7B49E206986B439C5705F1172771F6B9B6C1ABSCd5E" TargetMode="External"/><Relationship Id="rId10" Type="http://schemas.openxmlformats.org/officeDocument/2006/relationships/hyperlink" Target="consultantplus://offline/ref=F291777C2B2F845B004BCB5C99EB5217E355B541FE7D49E206986B439C5705F1172771F6B9B7C5A9SCd5E" TargetMode="External"/><Relationship Id="rId19" Type="http://schemas.openxmlformats.org/officeDocument/2006/relationships/hyperlink" Target="consultantplus://offline/ref=F291777C2B2F845B004BCB5C99EB5217E355B54EFB7849E206986B439C5705F1172771F6B9B6C1A8SCd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consultantplus://offline/ref=F291777C2B2F845B004BCB5C99EB5217E355B541FE7D49E206986B439C5705F1172771F6B9B7C0AASCd0E" TargetMode="External"/><Relationship Id="rId22" Type="http://schemas.openxmlformats.org/officeDocument/2006/relationships/hyperlink" Target="consultantplus://offline/ref=F291777C2B2F845B004BCB5C99EB5217E355B541FE7D49E206986B439C5705F1172771F6B9B7C0A9SC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Sobranie</cp:lastModifiedBy>
  <cp:revision>2</cp:revision>
  <cp:lastPrinted>2018-07-06T09:28:00Z</cp:lastPrinted>
  <dcterms:created xsi:type="dcterms:W3CDTF">2018-07-06T09:29:00Z</dcterms:created>
  <dcterms:modified xsi:type="dcterms:W3CDTF">2018-07-06T09:29:00Z</dcterms:modified>
</cp:coreProperties>
</file>